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67" w:rsidRDefault="00D94965">
      <w:pPr>
        <w:jc w:val="both"/>
        <w:rPr>
          <w:rFonts w:ascii="Arial" w:eastAsia="Arial" w:hAnsi="Arial" w:cs="Arial"/>
        </w:rPr>
      </w:pPr>
      <w:r>
        <w:rPr>
          <w:rFonts w:ascii="Arial" w:eastAsia="Arial" w:hAnsi="Arial" w:cs="Arial"/>
        </w:rPr>
        <w:fldChar w:fldCharType="begin">
          <w:ffData>
            <w:name w:val="Texte1"/>
            <w:enabled/>
            <w:calcOnExit w:val="0"/>
            <w:textInput>
              <w:default w:val="Insérez la ville et la date"/>
            </w:textInput>
          </w:ffData>
        </w:fldChar>
      </w:r>
      <w:bookmarkStart w:id="0" w:name="Texte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Insérez la ville et la date</w:t>
      </w:r>
      <w:r>
        <w:rPr>
          <w:rFonts w:ascii="Arial" w:eastAsia="Arial" w:hAnsi="Arial" w:cs="Arial"/>
        </w:rPr>
        <w:fldChar w:fldCharType="end"/>
      </w:r>
      <w:bookmarkEnd w:id="0"/>
    </w:p>
    <w:p w:rsidR="00496667" w:rsidRDefault="00496667">
      <w:pPr>
        <w:jc w:val="both"/>
        <w:rPr>
          <w:rFonts w:ascii="Arial" w:eastAsia="Arial" w:hAnsi="Arial" w:cs="Arial"/>
        </w:rPr>
      </w:pPr>
    </w:p>
    <w:p w:rsidR="00496667" w:rsidRDefault="00496667">
      <w:pPr>
        <w:jc w:val="both"/>
        <w:rPr>
          <w:rFonts w:ascii="Arial" w:eastAsia="Arial" w:hAnsi="Arial" w:cs="Arial"/>
        </w:rPr>
      </w:pPr>
    </w:p>
    <w:p w:rsidR="00496667" w:rsidRDefault="00496667">
      <w:pPr>
        <w:jc w:val="both"/>
        <w:rPr>
          <w:rFonts w:ascii="Arial" w:eastAsia="Arial" w:hAnsi="Arial" w:cs="Arial"/>
        </w:rPr>
      </w:pPr>
    </w:p>
    <w:p w:rsidR="00496667" w:rsidRPr="00D94965" w:rsidRDefault="00D94965">
      <w:pPr>
        <w:jc w:val="both"/>
        <w:rPr>
          <w:rFonts w:ascii="Arial" w:eastAsia="Arial" w:hAnsi="Arial" w:cs="Arial"/>
        </w:rPr>
      </w:pPr>
      <w:r>
        <w:rPr>
          <w:rFonts w:ascii="Arial" w:eastAsia="Arial" w:hAnsi="Arial" w:cs="Arial"/>
        </w:rPr>
        <w:fldChar w:fldCharType="begin">
          <w:ffData>
            <w:name w:val="Texte2"/>
            <w:enabled/>
            <w:calcOnExit w:val="0"/>
            <w:textInput>
              <w:default w:val="Insérez le nom de la commission scolaire"/>
            </w:textInput>
          </w:ffData>
        </w:fldChar>
      </w:r>
      <w:bookmarkStart w:id="1" w:name="Texte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Insérez le nom de la commission scolaire</w:t>
      </w:r>
      <w:r>
        <w:rPr>
          <w:rFonts w:ascii="Arial" w:eastAsia="Arial" w:hAnsi="Arial" w:cs="Arial"/>
        </w:rPr>
        <w:fldChar w:fldCharType="end"/>
      </w:r>
      <w:bookmarkEnd w:id="1"/>
    </w:p>
    <w:p w:rsidR="00496667" w:rsidRDefault="00D94965">
      <w:pPr>
        <w:jc w:val="both"/>
        <w:rPr>
          <w:rFonts w:ascii="Arial" w:eastAsia="Arial" w:hAnsi="Arial" w:cs="Arial"/>
        </w:rPr>
      </w:pPr>
      <w:r>
        <w:rPr>
          <w:rFonts w:ascii="Arial" w:eastAsia="Arial" w:hAnsi="Arial" w:cs="Arial"/>
        </w:rPr>
        <w:fldChar w:fldCharType="begin">
          <w:ffData>
            <w:name w:val="Texte3"/>
            <w:enabled/>
            <w:calcOnExit w:val="0"/>
            <w:textInput>
              <w:default w:val="Insérez l'adresse de la commission scolaire"/>
            </w:textInput>
          </w:ffData>
        </w:fldChar>
      </w:r>
      <w:bookmarkStart w:id="2" w:name="Texte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Insérez l'adresse de la commission scolaire</w:t>
      </w:r>
      <w:r>
        <w:rPr>
          <w:rFonts w:ascii="Arial" w:eastAsia="Arial" w:hAnsi="Arial" w:cs="Arial"/>
        </w:rPr>
        <w:fldChar w:fldCharType="end"/>
      </w:r>
      <w:bookmarkEnd w:id="2"/>
    </w:p>
    <w:p w:rsidR="00496667" w:rsidRDefault="00496667">
      <w:pPr>
        <w:jc w:val="both"/>
        <w:rPr>
          <w:rFonts w:ascii="Arial" w:eastAsia="Arial" w:hAnsi="Arial" w:cs="Arial"/>
        </w:rPr>
      </w:pPr>
    </w:p>
    <w:p w:rsidR="002E6E49" w:rsidRDefault="002E6E49">
      <w:pPr>
        <w:jc w:val="both"/>
        <w:rPr>
          <w:rFonts w:ascii="Arial" w:eastAsia="Arial" w:hAnsi="Arial" w:cs="Arial"/>
        </w:rPr>
      </w:pPr>
    </w:p>
    <w:p w:rsidR="002E6E49" w:rsidRDefault="00496667" w:rsidP="00496667">
      <w:pPr>
        <w:jc w:val="center"/>
        <w:rPr>
          <w:rFonts w:ascii="Arial" w:eastAsia="Arial" w:hAnsi="Arial" w:cs="Arial"/>
          <w:b/>
        </w:rPr>
      </w:pPr>
      <w:r>
        <w:rPr>
          <w:rFonts w:ascii="Arial" w:eastAsia="Arial" w:hAnsi="Arial" w:cs="Arial"/>
          <w:b/>
        </w:rPr>
        <w:t>Objet : Pour la santé de nos enfants, remplacez les autobus de notre commission scolaire par des autobus électriques</w:t>
      </w:r>
    </w:p>
    <w:p w:rsidR="002E6E49" w:rsidRDefault="002E6E49">
      <w:pPr>
        <w:jc w:val="both"/>
        <w:rPr>
          <w:rFonts w:ascii="Arial" w:eastAsia="Arial" w:hAnsi="Arial" w:cs="Arial"/>
        </w:rPr>
      </w:pPr>
    </w:p>
    <w:p w:rsidR="00496667" w:rsidRDefault="00496667">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Madame, Monsieur,</w:t>
      </w:r>
    </w:p>
    <w:p w:rsidR="002E6E49" w:rsidRDefault="002E6E49">
      <w:pPr>
        <w:jc w:val="both"/>
        <w:rPr>
          <w:rFonts w:ascii="Arial" w:eastAsia="Arial" w:hAnsi="Arial" w:cs="Arial"/>
        </w:rPr>
      </w:pPr>
    </w:p>
    <w:p w:rsidR="002E6E49" w:rsidRDefault="00496667">
      <w:pPr>
        <w:jc w:val="both"/>
        <w:rPr>
          <w:rFonts w:ascii="Arial" w:eastAsia="Arial" w:hAnsi="Arial" w:cs="Arial"/>
        </w:rPr>
      </w:pPr>
      <w:bookmarkStart w:id="3" w:name="_gjdgxs" w:colFirst="0" w:colLast="0"/>
      <w:bookmarkEnd w:id="3"/>
      <w:r>
        <w:rPr>
          <w:rFonts w:ascii="Arial" w:eastAsia="Arial" w:hAnsi="Arial" w:cs="Arial"/>
        </w:rPr>
        <w:t xml:space="preserve">Je tiens à attirer votre attention sur le transport par autobus scolaire sous votre responsabilité, dont les enjeux environnementaux, économiques et de santé publique méritent d’être analysés. </w:t>
      </w:r>
    </w:p>
    <w:p w:rsidR="002E6E49" w:rsidRDefault="002E6E49">
      <w:pPr>
        <w:jc w:val="both"/>
        <w:rPr>
          <w:rFonts w:ascii="Arial" w:eastAsia="Arial" w:hAnsi="Arial" w:cs="Arial"/>
        </w:rPr>
      </w:pPr>
      <w:bookmarkStart w:id="4" w:name="_yv1bm4qctu3u" w:colFirst="0" w:colLast="0"/>
      <w:bookmarkEnd w:id="4"/>
    </w:p>
    <w:p w:rsidR="002E6E49" w:rsidRDefault="00496667">
      <w:pPr>
        <w:jc w:val="both"/>
        <w:rPr>
          <w:rFonts w:ascii="Arial" w:eastAsia="Arial" w:hAnsi="Arial" w:cs="Arial"/>
        </w:rPr>
      </w:pPr>
      <w:bookmarkStart w:id="5" w:name="_1jw78dezr85b" w:colFirst="0" w:colLast="0"/>
      <w:bookmarkEnd w:id="5"/>
      <w:r>
        <w:rPr>
          <w:rFonts w:ascii="Arial" w:eastAsia="Arial" w:hAnsi="Arial" w:cs="Arial"/>
        </w:rPr>
        <w:t>Au Québec, quelques 8 000 autobus scolaires (majoritairement au diesel) transportent environ 500 000 enfants de l’école à la maison chaque jour. Ces jeunes passeront en moyenne 180 h à bord au cours d’une année scolaire. À la fin du secondaire, cela équivaut à plus de 2 000 heures passées en transport scolaire.  Un autobus scolaire diesel produit en moyenne 0,89 kg de CO2 par km parcouru, soit l’équivalent de 23 tonnes par année.</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Composées de plusieurs gaz toxiques, les émanations produites par le diesel affectent la qualité de l’air, non seulement extérieur, mais aussi dans la cabine de l’autobus. Par conséquent, en se transportant en autobus à diesel, nos jeunes sont exposés à une quantité trois fois plus élevée de polluants que s’ils effectuaient le trajet à pied.</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 xml:space="preserve">Les effets néfastes des émanations du diesel peuvent aller du développement de maladies respiratoires et cardiovasculaires à l’augmentation des risques de développer certains types de cancer. </w:t>
      </w:r>
    </w:p>
    <w:p w:rsidR="002E6E49" w:rsidRDefault="002E6E49">
      <w:pPr>
        <w:jc w:val="both"/>
        <w:rPr>
          <w:rFonts w:ascii="Arial" w:eastAsia="Arial" w:hAnsi="Arial" w:cs="Arial"/>
        </w:rPr>
      </w:pPr>
    </w:p>
    <w:p w:rsidR="002E6E49" w:rsidRDefault="00496667">
      <w:pPr>
        <w:jc w:val="both"/>
        <w:rPr>
          <w:rFonts w:ascii="Arial" w:eastAsia="Arial" w:hAnsi="Arial" w:cs="Arial"/>
          <w:b/>
        </w:rPr>
      </w:pPr>
      <w:r>
        <w:rPr>
          <w:rFonts w:ascii="Arial" w:eastAsia="Arial" w:hAnsi="Arial" w:cs="Arial"/>
          <w:b/>
        </w:rPr>
        <w:t>Une solution 100 % électrique, propre et locale</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Heureusement, il existe une solution tout à fait à notre porté</w:t>
      </w:r>
      <w:r w:rsidR="007405CD">
        <w:rPr>
          <w:rFonts w:ascii="Arial" w:eastAsia="Arial" w:hAnsi="Arial" w:cs="Arial"/>
        </w:rPr>
        <w:t>e, propre et 100 % locale </w:t>
      </w:r>
      <w:r>
        <w:rPr>
          <w:rFonts w:ascii="Arial" w:eastAsia="Arial" w:hAnsi="Arial" w:cs="Arial"/>
        </w:rPr>
        <w:t xml:space="preserve">: l’autobus électrique. </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Le transport scolaire est un secteur particulièrement bien adapté à l’électrification, compte tenu de l’horaire des routes, de la fréquence d’utilisation des véhicules et des courtes distances effectuées, qui permettent notamment une longue période de recharge s</w:t>
      </w:r>
      <w:r w:rsidR="00D75D23">
        <w:rPr>
          <w:rFonts w:ascii="Arial" w:eastAsia="Arial" w:hAnsi="Arial" w:cs="Arial"/>
        </w:rPr>
        <w:t xml:space="preserve">uffisante entre chaque trajet. </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lastRenderedPageBreak/>
        <w:t>En optant pour le transport en autobus électrique, notre commission scolaire contribuera à l’épanouissement de l’économie du Québec. En effet, le seul autobus scolaire 100 % électrique disponible en Amérique du Nord est fabriqué au Québec par la Compagnie Électrique Lion. Actuellement doté d’une autonomie allant jusqu’à 150 km, cet autobus sera bientôt encore plus performant.</w:t>
      </w:r>
    </w:p>
    <w:p w:rsidR="002E6E49" w:rsidRDefault="002E6E49">
      <w:pPr>
        <w:jc w:val="both"/>
        <w:rPr>
          <w:rFonts w:ascii="Arial" w:eastAsia="Arial" w:hAnsi="Arial" w:cs="Arial"/>
        </w:rPr>
      </w:pPr>
    </w:p>
    <w:p w:rsidR="002E6E49" w:rsidRDefault="00496667">
      <w:pPr>
        <w:jc w:val="both"/>
        <w:rPr>
          <w:rFonts w:ascii="Arial" w:eastAsia="Arial" w:hAnsi="Arial" w:cs="Arial"/>
        </w:rPr>
      </w:pPr>
      <w:r w:rsidRPr="00D94965">
        <w:rPr>
          <w:rFonts w:ascii="Arial" w:eastAsia="Arial" w:hAnsi="Arial" w:cs="Arial"/>
        </w:rPr>
        <w:t>Je souhaite que la commission scolaire</w:t>
      </w:r>
      <w:r w:rsidR="007D0834">
        <w:rPr>
          <w:rFonts w:ascii="Arial" w:eastAsia="Arial" w:hAnsi="Arial" w:cs="Arial"/>
        </w:rPr>
        <w:t xml:space="preserve"> de ma région </w:t>
      </w:r>
      <w:r w:rsidRPr="00D94965">
        <w:rPr>
          <w:rFonts w:ascii="Arial" w:eastAsia="Arial" w:hAnsi="Arial" w:cs="Arial"/>
        </w:rPr>
        <w:t>montre l’exemple et vous</w:t>
      </w:r>
      <w:r>
        <w:rPr>
          <w:rFonts w:ascii="Arial" w:eastAsia="Arial" w:hAnsi="Arial" w:cs="Arial"/>
        </w:rPr>
        <w:t xml:space="preserve"> encour</w:t>
      </w:r>
      <w:bookmarkStart w:id="6" w:name="_GoBack"/>
      <w:bookmarkEnd w:id="6"/>
      <w:r>
        <w:rPr>
          <w:rFonts w:ascii="Arial" w:eastAsia="Arial" w:hAnsi="Arial" w:cs="Arial"/>
        </w:rPr>
        <w:t>age à participer activement à cette nécessaire transition vers l'électrification des transports. Plusieurs actions sont en cours pour développer des réseaux de transports électriques, tant pour les individus, les entreprises et les services publics, incluant le transport scolaire. L’appui gouvernemental à la transition du secteur scolaire se traduit par un programme de subventions à l’acquisition d’autobus scolaires électriques.</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L’autobus électrique doit être le moyen de transport par excellence dans les établissements d’enseignement. Après tout, l’éducation à l’environnement commence à l’école et dès le plus jeune âge.</w:t>
      </w:r>
    </w:p>
    <w:p w:rsidR="002E6E49" w:rsidRDefault="002E6E49">
      <w:pPr>
        <w:jc w:val="both"/>
        <w:rPr>
          <w:rFonts w:ascii="Arial" w:eastAsia="Arial" w:hAnsi="Arial" w:cs="Arial"/>
        </w:rPr>
      </w:pPr>
    </w:p>
    <w:p w:rsidR="002E6E49" w:rsidRDefault="00496667">
      <w:pPr>
        <w:jc w:val="both"/>
        <w:rPr>
          <w:rFonts w:ascii="Arial" w:eastAsia="Arial" w:hAnsi="Arial" w:cs="Arial"/>
        </w:rPr>
      </w:pPr>
      <w:r>
        <w:rPr>
          <w:rFonts w:ascii="Arial" w:eastAsia="Arial" w:hAnsi="Arial" w:cs="Arial"/>
        </w:rPr>
        <w:t>En vous remerciant du temps accordé à ma requ</w:t>
      </w:r>
      <w:r w:rsidR="00D94965">
        <w:rPr>
          <w:rFonts w:ascii="Arial" w:eastAsia="Arial" w:hAnsi="Arial" w:cs="Arial"/>
        </w:rPr>
        <w:t>ête, veuillez recevoir, Madame, </w:t>
      </w:r>
      <w:r>
        <w:rPr>
          <w:rFonts w:ascii="Arial" w:eastAsia="Arial" w:hAnsi="Arial" w:cs="Arial"/>
        </w:rPr>
        <w:t xml:space="preserve">Monsieur, mes plus cordiales salutations. </w:t>
      </w:r>
    </w:p>
    <w:p w:rsidR="00496667" w:rsidRDefault="00496667">
      <w:pPr>
        <w:jc w:val="both"/>
        <w:rPr>
          <w:rFonts w:ascii="Arial" w:eastAsia="Arial" w:hAnsi="Arial" w:cs="Arial"/>
        </w:rPr>
      </w:pPr>
    </w:p>
    <w:p w:rsidR="00496667" w:rsidRDefault="00496667">
      <w:pPr>
        <w:jc w:val="both"/>
        <w:rPr>
          <w:rFonts w:ascii="Arial" w:eastAsia="Arial" w:hAnsi="Arial" w:cs="Arial"/>
        </w:rPr>
      </w:pPr>
    </w:p>
    <w:p w:rsidR="00496667" w:rsidRDefault="00496667">
      <w:pPr>
        <w:jc w:val="both"/>
        <w:rPr>
          <w:rFonts w:ascii="Arial" w:eastAsia="Arial" w:hAnsi="Arial" w:cs="Arial"/>
        </w:rPr>
      </w:pPr>
    </w:p>
    <w:p w:rsidR="00496667" w:rsidRDefault="00496667">
      <w:pPr>
        <w:jc w:val="both"/>
        <w:rPr>
          <w:rFonts w:ascii="Arial" w:eastAsia="Arial" w:hAnsi="Arial" w:cs="Arial"/>
        </w:rPr>
      </w:pPr>
    </w:p>
    <w:p w:rsidR="00496667" w:rsidRDefault="00D94965">
      <w:pPr>
        <w:jc w:val="both"/>
        <w:rPr>
          <w:rFonts w:ascii="Arial" w:eastAsia="Arial" w:hAnsi="Arial" w:cs="Arial"/>
        </w:rPr>
      </w:pPr>
      <w:r>
        <w:rPr>
          <w:rFonts w:ascii="Arial" w:eastAsia="Arial" w:hAnsi="Arial" w:cs="Arial"/>
        </w:rPr>
        <w:fldChar w:fldCharType="begin">
          <w:ffData>
            <w:name w:val="Texte4"/>
            <w:enabled/>
            <w:calcOnExit w:val="0"/>
            <w:textInput>
              <w:default w:val="Insérez votre nom et votre signature"/>
            </w:textInput>
          </w:ffData>
        </w:fldChar>
      </w:r>
      <w:bookmarkStart w:id="7" w:name="Texte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Insérez votre nom et votre signature</w:t>
      </w:r>
      <w:r>
        <w:rPr>
          <w:rFonts w:ascii="Arial" w:eastAsia="Arial" w:hAnsi="Arial" w:cs="Arial"/>
        </w:rPr>
        <w:fldChar w:fldCharType="end"/>
      </w:r>
      <w:bookmarkEnd w:id="7"/>
    </w:p>
    <w:sectPr w:rsidR="00496667" w:rsidSect="00496667">
      <w:pgSz w:w="12240" w:h="15840"/>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0E"/>
    <w:rsid w:val="002E6E49"/>
    <w:rsid w:val="00496667"/>
    <w:rsid w:val="004D120E"/>
    <w:rsid w:val="007405CD"/>
    <w:rsid w:val="007D0834"/>
    <w:rsid w:val="00D75D23"/>
    <w:rsid w:val="00D94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3A09DF5"/>
  <w15:docId w15:val="{D0CB8B94-3903-3A49-B49C-128B0A74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9666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66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onsomarra1/Desktop/Geste%20du%20mois%20-%20Septembre/Mode&#768;les%20-%20lettres/Lettre_CommissionScolaire_TransportE&#769;lectrique_Mode&#768;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Lettre_CommissionScolaire_TransportÉlectrique_Modèle.dotx</Template>
  <TotalTime>3</TotalTime>
  <Pages>2</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2018-08-31T22:45:00Z</dcterms:created>
  <dcterms:modified xsi:type="dcterms:W3CDTF">2018-08-31T22:48:00Z</dcterms:modified>
</cp:coreProperties>
</file>